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18" w:rsidRDefault="00FF2918" w:rsidP="00FF2918">
      <w:pPr>
        <w:jc w:val="center"/>
        <w:rPr>
          <w:rFonts w:ascii="楷体_GB2312" w:eastAsia="楷体_GB2312" w:hAnsi="楷体_GB2312" w:cs="楷体_GB2312"/>
          <w:spacing w:val="10"/>
          <w:kern w:val="1"/>
          <w:sz w:val="44"/>
          <w:szCs w:val="44"/>
        </w:rPr>
      </w:pPr>
      <w:r>
        <w:rPr>
          <w:rFonts w:ascii="黑体" w:eastAsia="黑体" w:hAnsi="黑体" w:cs="黑体"/>
          <w:spacing w:val="2"/>
          <w:kern w:val="1"/>
          <w:sz w:val="44"/>
          <w:szCs w:val="44"/>
          <w:lang w:val="en-GB"/>
        </w:rPr>
        <w:t>参会回执</w:t>
      </w:r>
    </w:p>
    <w:p w:rsidR="00FF2918" w:rsidRDefault="00FF2918" w:rsidP="00FF2918">
      <w:pPr>
        <w:spacing w:before="312" w:line="360" w:lineRule="auto"/>
        <w:rPr>
          <w:b/>
          <w:kern w:val="1"/>
          <w:sz w:val="24"/>
          <w:lang w:val="en-GB"/>
        </w:rPr>
      </w:pPr>
      <w:r>
        <w:rPr>
          <w:b/>
          <w:kern w:val="1"/>
          <w:sz w:val="24"/>
          <w:lang w:val="en-GB"/>
        </w:rPr>
        <w:t>公司名称：</w:t>
      </w:r>
      <w:r>
        <w:rPr>
          <w:kern w:val="1"/>
          <w:sz w:val="24"/>
          <w:u w:val="single"/>
          <w:lang w:val="en-GB"/>
        </w:rPr>
        <w:t xml:space="preserve">                                                               </w:t>
      </w:r>
    </w:p>
    <w:p w:rsidR="00FF2918" w:rsidRDefault="00FF2918" w:rsidP="00FF2918">
      <w:pPr>
        <w:spacing w:line="360" w:lineRule="auto"/>
        <w:rPr>
          <w:b/>
          <w:kern w:val="1"/>
          <w:sz w:val="24"/>
        </w:rPr>
      </w:pPr>
      <w:r>
        <w:rPr>
          <w:b/>
          <w:kern w:val="1"/>
          <w:sz w:val="24"/>
          <w:lang w:val="en-GB"/>
        </w:rPr>
        <w:t>通讯地址：</w:t>
      </w:r>
      <w:r>
        <w:rPr>
          <w:kern w:val="1"/>
          <w:sz w:val="24"/>
          <w:u w:val="single"/>
          <w:lang w:val="en-GB"/>
        </w:rPr>
        <w:t xml:space="preserve">                                            </w:t>
      </w:r>
      <w:r>
        <w:rPr>
          <w:b/>
          <w:kern w:val="1"/>
          <w:sz w:val="24"/>
          <w:lang w:val="en-GB"/>
        </w:rPr>
        <w:t>邮编：</w:t>
      </w:r>
      <w:r>
        <w:rPr>
          <w:kern w:val="1"/>
          <w:sz w:val="24"/>
          <w:u w:val="single"/>
          <w:lang w:val="en-GB"/>
        </w:rPr>
        <w:t xml:space="preserve">             </w:t>
      </w:r>
    </w:p>
    <w:p w:rsidR="00FF2918" w:rsidRDefault="00FF2918" w:rsidP="00FF2918">
      <w:pPr>
        <w:spacing w:line="360" w:lineRule="auto"/>
        <w:rPr>
          <w:b/>
          <w:kern w:val="1"/>
          <w:sz w:val="24"/>
          <w:lang w:val="en-GB"/>
        </w:rPr>
      </w:pPr>
      <w:r>
        <w:rPr>
          <w:b/>
          <w:kern w:val="1"/>
          <w:sz w:val="24"/>
          <w:lang w:val="en-GB"/>
        </w:rPr>
        <w:t>电话：</w:t>
      </w:r>
      <w:r>
        <w:rPr>
          <w:kern w:val="1"/>
          <w:sz w:val="24"/>
          <w:u w:val="single"/>
          <w:lang w:val="en-GB"/>
        </w:rPr>
        <w:t xml:space="preserve">                                   </w:t>
      </w:r>
      <w:r>
        <w:rPr>
          <w:b/>
          <w:kern w:val="1"/>
          <w:sz w:val="24"/>
          <w:lang w:val="en-GB"/>
        </w:rPr>
        <w:t>传真：</w:t>
      </w:r>
      <w:r>
        <w:rPr>
          <w:kern w:val="1"/>
          <w:sz w:val="24"/>
          <w:u w:val="single"/>
          <w:lang w:val="en-GB"/>
        </w:rPr>
        <w:t xml:space="preserve">                          </w:t>
      </w:r>
    </w:p>
    <w:p w:rsidR="00FF2918" w:rsidRDefault="00FF2918" w:rsidP="00FF2918">
      <w:pPr>
        <w:spacing w:line="360" w:lineRule="auto"/>
        <w:rPr>
          <w:kern w:val="1"/>
          <w:sz w:val="24"/>
          <w:u w:val="single"/>
          <w:lang w:val="en-GB"/>
        </w:rPr>
      </w:pPr>
      <w:r>
        <w:rPr>
          <w:b/>
          <w:bCs/>
          <w:kern w:val="1"/>
          <w:sz w:val="24"/>
          <w:lang w:val="en-GB"/>
        </w:rPr>
        <w:t>联系人：</w:t>
      </w:r>
      <w:r>
        <w:rPr>
          <w:kern w:val="1"/>
          <w:sz w:val="24"/>
          <w:u w:val="single"/>
          <w:lang w:val="en-GB"/>
        </w:rPr>
        <w:t xml:space="preserve">            </w:t>
      </w:r>
      <w:r>
        <w:rPr>
          <w:b/>
          <w:bCs/>
          <w:kern w:val="1"/>
          <w:sz w:val="24"/>
          <w:lang w:val="en-GB"/>
        </w:rPr>
        <w:t>手机：</w:t>
      </w:r>
      <w:r>
        <w:rPr>
          <w:kern w:val="1"/>
          <w:sz w:val="24"/>
          <w:u w:val="single"/>
          <w:lang w:val="en-GB"/>
        </w:rPr>
        <w:t xml:space="preserve">               </w:t>
      </w:r>
      <w:r>
        <w:rPr>
          <w:b/>
          <w:bCs/>
          <w:kern w:val="1"/>
          <w:sz w:val="24"/>
          <w:lang w:val="en-GB"/>
        </w:rPr>
        <w:t>E-mail</w:t>
      </w:r>
      <w:r>
        <w:rPr>
          <w:b/>
          <w:bCs/>
          <w:kern w:val="1"/>
          <w:sz w:val="24"/>
          <w:lang w:val="en-GB"/>
        </w:rPr>
        <w:t>：</w:t>
      </w:r>
      <w:r>
        <w:rPr>
          <w:kern w:val="1"/>
          <w:sz w:val="24"/>
          <w:u w:val="single"/>
          <w:lang w:val="en-GB"/>
        </w:rPr>
        <w:t xml:space="preserve">                        </w:t>
      </w:r>
    </w:p>
    <w:p w:rsidR="00FF2918" w:rsidRDefault="00FF2918" w:rsidP="00FF2918">
      <w:pPr>
        <w:spacing w:line="360" w:lineRule="auto"/>
        <w:rPr>
          <w:kern w:val="1"/>
          <w:sz w:val="24"/>
          <w:lang w:val="en-GB"/>
        </w:rPr>
      </w:pPr>
      <w:r>
        <w:rPr>
          <w:b/>
          <w:bCs/>
          <w:kern w:val="1"/>
          <w:sz w:val="24"/>
          <w:lang w:val="en-GB"/>
        </w:rPr>
        <w:t>预计到达时间：</w:t>
      </w:r>
      <w:r>
        <w:rPr>
          <w:kern w:val="1"/>
          <w:sz w:val="24"/>
          <w:u w:val="single"/>
          <w:lang w:val="en-GB"/>
        </w:rPr>
        <w:t xml:space="preserve">      </w:t>
      </w:r>
      <w:r>
        <w:rPr>
          <w:kern w:val="1"/>
          <w:sz w:val="24"/>
          <w:lang w:val="en-GB"/>
        </w:rPr>
        <w:t>日</w:t>
      </w:r>
      <w:r>
        <w:rPr>
          <w:kern w:val="1"/>
          <w:sz w:val="24"/>
          <w:u w:val="single"/>
          <w:lang w:val="en-GB"/>
        </w:rPr>
        <w:t xml:space="preserve">     </w:t>
      </w:r>
      <w:r>
        <w:rPr>
          <w:kern w:val="1"/>
          <w:sz w:val="24"/>
          <w:lang w:val="en-GB"/>
        </w:rPr>
        <w:t>时</w:t>
      </w:r>
      <w:r>
        <w:rPr>
          <w:kern w:val="1"/>
          <w:sz w:val="24"/>
          <w:lang w:val="en-GB"/>
        </w:rPr>
        <w:t xml:space="preserve">           </w:t>
      </w:r>
      <w:r>
        <w:rPr>
          <w:b/>
          <w:bCs/>
          <w:kern w:val="1"/>
          <w:sz w:val="24"/>
          <w:lang w:val="en-GB"/>
        </w:rPr>
        <w:t>预计返回时间：</w:t>
      </w:r>
      <w:r>
        <w:rPr>
          <w:kern w:val="1"/>
          <w:sz w:val="24"/>
          <w:u w:val="single"/>
          <w:lang w:val="en-GB"/>
        </w:rPr>
        <w:t xml:space="preserve">      </w:t>
      </w:r>
      <w:r>
        <w:rPr>
          <w:kern w:val="1"/>
          <w:sz w:val="24"/>
          <w:lang w:val="en-GB"/>
        </w:rPr>
        <w:t>日</w:t>
      </w:r>
      <w:r>
        <w:rPr>
          <w:kern w:val="1"/>
          <w:sz w:val="24"/>
          <w:u w:val="single"/>
          <w:lang w:val="en-GB"/>
        </w:rPr>
        <w:t xml:space="preserve">     </w:t>
      </w:r>
      <w:r>
        <w:rPr>
          <w:kern w:val="1"/>
          <w:sz w:val="24"/>
          <w:lang w:val="en-GB"/>
        </w:rPr>
        <w:t>时</w:t>
      </w:r>
      <w:r>
        <w:rPr>
          <w:kern w:val="1"/>
          <w:sz w:val="24"/>
          <w:lang w:val="en-GB"/>
        </w:rPr>
        <w:t xml:space="preserve">   </w:t>
      </w:r>
    </w:p>
    <w:p w:rsidR="00FF2918" w:rsidRDefault="00FF2918" w:rsidP="00FF2918">
      <w:pPr>
        <w:spacing w:after="312" w:line="360" w:lineRule="auto"/>
        <w:rPr>
          <w:b/>
          <w:kern w:val="1"/>
          <w:sz w:val="24"/>
          <w:lang w:val="en-GB"/>
        </w:rPr>
      </w:pPr>
      <w:r>
        <w:rPr>
          <w:b/>
          <w:kern w:val="1"/>
          <w:sz w:val="24"/>
          <w:lang w:val="en-GB"/>
        </w:rPr>
        <w:t>住宿计划：</w:t>
      </w:r>
      <w:r>
        <w:rPr>
          <w:rFonts w:ascii="宋体" w:hAnsi="宋体" w:cs="宋体"/>
          <w:kern w:val="1"/>
          <w:sz w:val="24"/>
        </w:rPr>
        <w:t xml:space="preserve">   ○标准</w:t>
      </w:r>
      <w:r>
        <w:rPr>
          <w:kern w:val="1"/>
          <w:sz w:val="24"/>
        </w:rPr>
        <w:t>间</w:t>
      </w:r>
      <w:r>
        <w:rPr>
          <w:rFonts w:ascii="宋体" w:hAnsi="宋体" w:cs="宋体"/>
          <w:kern w:val="1"/>
          <w:sz w:val="24"/>
        </w:rPr>
        <w:t xml:space="preserve">    ○</w:t>
      </w:r>
      <w:r>
        <w:rPr>
          <w:kern w:val="1"/>
          <w:sz w:val="24"/>
        </w:rPr>
        <w:t>单人间</w:t>
      </w:r>
      <w:r>
        <w:rPr>
          <w:rFonts w:ascii="宋体" w:hAnsi="宋体" w:cs="宋体"/>
          <w:kern w:val="1"/>
          <w:sz w:val="24"/>
        </w:rPr>
        <w:t xml:space="preserve">    ○</w:t>
      </w:r>
      <w:proofErr w:type="gramStart"/>
      <w:r>
        <w:rPr>
          <w:kern w:val="1"/>
          <w:sz w:val="24"/>
        </w:rPr>
        <w:t>拼房</w:t>
      </w:r>
      <w:proofErr w:type="gramEnd"/>
      <w:r>
        <w:rPr>
          <w:rFonts w:ascii="宋体" w:hAnsi="宋体" w:cs="宋体"/>
          <w:kern w:val="1"/>
          <w:sz w:val="24"/>
        </w:rPr>
        <w:t xml:space="preserve">    ○不住</w:t>
      </w:r>
      <w:r>
        <w:rPr>
          <w:kern w:val="1"/>
          <w:sz w:val="24"/>
        </w:rPr>
        <w:t xml:space="preserve">       </w:t>
      </w:r>
    </w:p>
    <w:tbl>
      <w:tblPr>
        <w:tblW w:w="9080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1625"/>
        <w:gridCol w:w="875"/>
        <w:gridCol w:w="1843"/>
        <w:gridCol w:w="2551"/>
        <w:gridCol w:w="2186"/>
      </w:tblGrid>
      <w:tr w:rsidR="00FF2918" w:rsidTr="006129FD">
        <w:trPr>
          <w:trHeight w:val="41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spacing w:before="120"/>
              <w:jc w:val="center"/>
              <w:rPr>
                <w:b/>
                <w:kern w:val="1"/>
                <w:sz w:val="24"/>
                <w:lang w:val="en-GB"/>
              </w:rPr>
            </w:pPr>
            <w:r>
              <w:rPr>
                <w:b/>
                <w:kern w:val="1"/>
                <w:sz w:val="24"/>
                <w:lang w:val="en-GB"/>
              </w:rPr>
              <w:t>代表姓名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18" w:rsidRDefault="00FF2918" w:rsidP="006129FD">
            <w:pPr>
              <w:spacing w:before="120"/>
              <w:jc w:val="center"/>
              <w:rPr>
                <w:b/>
                <w:kern w:val="1"/>
                <w:sz w:val="24"/>
                <w:lang w:val="en-GB"/>
              </w:rPr>
            </w:pPr>
            <w:r>
              <w:rPr>
                <w:b/>
                <w:kern w:val="1"/>
                <w:sz w:val="24"/>
                <w:lang w:val="en-GB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spacing w:before="120"/>
              <w:jc w:val="center"/>
              <w:rPr>
                <w:b/>
                <w:kern w:val="1"/>
                <w:sz w:val="24"/>
                <w:lang w:val="en-GB"/>
              </w:rPr>
            </w:pPr>
            <w:r>
              <w:rPr>
                <w:b/>
                <w:kern w:val="1"/>
                <w:sz w:val="24"/>
                <w:lang w:val="en-GB"/>
              </w:rPr>
              <w:t>职务</w:t>
            </w:r>
            <w:r>
              <w:rPr>
                <w:b/>
                <w:kern w:val="1"/>
                <w:sz w:val="24"/>
                <w:lang w:val="en-GB"/>
              </w:rPr>
              <w:t>/</w:t>
            </w:r>
            <w:r>
              <w:rPr>
                <w:b/>
                <w:kern w:val="1"/>
                <w:sz w:val="24"/>
                <w:lang w:val="en-GB"/>
              </w:rPr>
              <w:t>职称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spacing w:before="120"/>
              <w:jc w:val="center"/>
              <w:rPr>
                <w:b/>
                <w:kern w:val="1"/>
                <w:sz w:val="24"/>
                <w:lang w:val="en-GB"/>
              </w:rPr>
            </w:pPr>
            <w:r>
              <w:rPr>
                <w:b/>
                <w:kern w:val="1"/>
                <w:sz w:val="24"/>
                <w:lang w:val="en-GB"/>
              </w:rPr>
              <w:t>手机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spacing w:before="120"/>
              <w:jc w:val="center"/>
              <w:rPr>
                <w:b/>
                <w:kern w:val="1"/>
                <w:sz w:val="24"/>
                <w:lang w:val="en-GB"/>
              </w:rPr>
            </w:pPr>
            <w:r>
              <w:rPr>
                <w:b/>
                <w:kern w:val="1"/>
                <w:sz w:val="24"/>
                <w:lang w:val="en-GB"/>
              </w:rPr>
              <w:t>备注</w:t>
            </w:r>
          </w:p>
        </w:tc>
      </w:tr>
      <w:tr w:rsidR="00FF2918" w:rsidTr="006129FD">
        <w:trPr>
          <w:cantSplit/>
          <w:trHeight w:val="45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rPr>
                <w:b/>
                <w:kern w:val="1"/>
                <w:sz w:val="28"/>
                <w:lang w:val="en-GB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18" w:rsidRDefault="00FF2918" w:rsidP="006129FD">
            <w:pPr>
              <w:rPr>
                <w:b/>
                <w:kern w:val="1"/>
                <w:sz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rPr>
                <w:b/>
                <w:kern w:val="1"/>
                <w:sz w:val="2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rPr>
                <w:b/>
                <w:kern w:val="1"/>
                <w:sz w:val="28"/>
                <w:lang w:val="en-GB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rPr>
                <w:b/>
                <w:kern w:val="1"/>
                <w:sz w:val="28"/>
                <w:lang w:val="en-GB"/>
              </w:rPr>
            </w:pPr>
          </w:p>
        </w:tc>
      </w:tr>
      <w:tr w:rsidR="00FF2918" w:rsidTr="006129FD">
        <w:trPr>
          <w:cantSplit/>
          <w:trHeight w:val="45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rPr>
                <w:b/>
                <w:kern w:val="1"/>
                <w:sz w:val="28"/>
                <w:lang w:val="en-GB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18" w:rsidRDefault="00FF2918" w:rsidP="006129FD">
            <w:pPr>
              <w:rPr>
                <w:b/>
                <w:kern w:val="1"/>
                <w:sz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rPr>
                <w:b/>
                <w:kern w:val="1"/>
                <w:sz w:val="2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rPr>
                <w:b/>
                <w:kern w:val="1"/>
                <w:sz w:val="28"/>
                <w:lang w:val="en-GB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jc w:val="left"/>
              <w:rPr>
                <w:b/>
                <w:kern w:val="1"/>
                <w:sz w:val="28"/>
                <w:lang w:val="en-GB"/>
              </w:rPr>
            </w:pPr>
          </w:p>
        </w:tc>
      </w:tr>
      <w:tr w:rsidR="00FF2918" w:rsidTr="006129FD">
        <w:trPr>
          <w:cantSplit/>
          <w:trHeight w:val="45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rPr>
                <w:b/>
                <w:kern w:val="1"/>
                <w:sz w:val="28"/>
                <w:lang w:val="en-GB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18" w:rsidRDefault="00FF2918" w:rsidP="006129FD">
            <w:pPr>
              <w:rPr>
                <w:b/>
                <w:kern w:val="1"/>
                <w:sz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rPr>
                <w:b/>
                <w:kern w:val="1"/>
                <w:sz w:val="2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rPr>
                <w:b/>
                <w:kern w:val="1"/>
                <w:sz w:val="28"/>
                <w:lang w:val="en-GB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jc w:val="left"/>
              <w:rPr>
                <w:b/>
                <w:kern w:val="1"/>
                <w:sz w:val="28"/>
                <w:lang w:val="en-GB"/>
              </w:rPr>
            </w:pPr>
          </w:p>
        </w:tc>
      </w:tr>
      <w:tr w:rsidR="00FF2918" w:rsidTr="006129FD">
        <w:trPr>
          <w:cantSplit/>
          <w:trHeight w:hRule="exact" w:val="1463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18" w:rsidRDefault="00FF2918" w:rsidP="006129FD">
            <w:pPr>
              <w:ind w:firstLine="240"/>
              <w:rPr>
                <w:rFonts w:ascii="宋体" w:hAnsi="宋体" w:cs="宋体"/>
                <w:kern w:val="1"/>
                <w:sz w:val="24"/>
                <w:lang w:val="en-GB"/>
              </w:rPr>
            </w:pPr>
            <w:r>
              <w:rPr>
                <w:rFonts w:ascii="宋体" w:hAnsi="宋体" w:cs="宋体"/>
                <w:kern w:val="1"/>
                <w:sz w:val="24"/>
                <w:lang w:val="en-GB"/>
              </w:rPr>
              <w:t>开票信息</w:t>
            </w:r>
          </w:p>
        </w:tc>
        <w:tc>
          <w:tcPr>
            <w:tcW w:w="7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18" w:rsidRDefault="00FF2918" w:rsidP="006129FD">
            <w:pPr>
              <w:spacing w:before="124"/>
              <w:rPr>
                <w:rFonts w:ascii="宋体" w:hAnsi="宋体" w:cs="宋体"/>
                <w:kern w:val="1"/>
                <w:sz w:val="24"/>
                <w:lang w:val="en-GB"/>
              </w:rPr>
            </w:pPr>
            <w:r>
              <w:rPr>
                <w:rFonts w:ascii="宋体" w:hAnsi="宋体" w:cs="宋体"/>
                <w:kern w:val="1"/>
                <w:sz w:val="24"/>
                <w:lang w:val="en-GB"/>
              </w:rPr>
              <w:t xml:space="preserve"> 户名：                          税号：</w:t>
            </w:r>
          </w:p>
          <w:p w:rsidR="00FF2918" w:rsidRDefault="00FF2918" w:rsidP="006129FD">
            <w:pPr>
              <w:spacing w:before="124"/>
              <w:rPr>
                <w:rFonts w:ascii="宋体" w:hAnsi="宋体" w:cs="宋体"/>
                <w:kern w:val="1"/>
                <w:sz w:val="24"/>
                <w:lang w:val="en-GB"/>
              </w:rPr>
            </w:pPr>
            <w:r>
              <w:rPr>
                <w:rFonts w:ascii="宋体" w:hAnsi="宋体" w:cs="宋体"/>
                <w:kern w:val="1"/>
                <w:sz w:val="24"/>
                <w:lang w:val="en-GB"/>
              </w:rPr>
              <w:t xml:space="preserve"> 开户行：                        账号：</w:t>
            </w:r>
          </w:p>
          <w:p w:rsidR="00FF2918" w:rsidRDefault="00FF2918" w:rsidP="006129FD">
            <w:pPr>
              <w:spacing w:before="124"/>
              <w:rPr>
                <w:rFonts w:ascii="宋体" w:hAnsi="宋体" w:cs="宋体"/>
                <w:kern w:val="1"/>
                <w:sz w:val="24"/>
                <w:lang w:val="en-GB"/>
              </w:rPr>
            </w:pPr>
            <w:r>
              <w:rPr>
                <w:rFonts w:ascii="宋体" w:hAnsi="宋体" w:cs="宋体"/>
                <w:kern w:val="1"/>
                <w:sz w:val="24"/>
                <w:lang w:val="en-GB"/>
              </w:rPr>
              <w:t xml:space="preserve"> 地址/电话：</w:t>
            </w:r>
          </w:p>
        </w:tc>
      </w:tr>
    </w:tbl>
    <w:p w:rsidR="00FF2918" w:rsidRDefault="00FF2918" w:rsidP="00FF2918">
      <w:pPr>
        <w:spacing w:line="400" w:lineRule="exact"/>
        <w:rPr>
          <w:rFonts w:ascii="楷体_GB2312" w:eastAsia="楷体_GB2312" w:hAnsi="楷体_GB2312" w:cs="楷体_GB2312"/>
          <w:spacing w:val="10"/>
          <w:kern w:val="1"/>
          <w:sz w:val="24"/>
        </w:rPr>
      </w:pPr>
      <w:r>
        <w:rPr>
          <w:rFonts w:ascii="楷体_GB2312" w:eastAsia="楷体_GB2312" w:hAnsi="楷体_GB2312" w:cs="楷体_GB2312"/>
          <w:spacing w:val="11"/>
          <w:kern w:val="1"/>
          <w:sz w:val="24"/>
        </w:rPr>
        <w:t>注：（1）会议通知、回执表，可登录“中华纸业网（www.cppi.cn）”下载。</w:t>
      </w:r>
    </w:p>
    <w:p w:rsidR="00FF2918" w:rsidRDefault="00FF2918" w:rsidP="00FF2918">
      <w:pPr>
        <w:spacing w:line="400" w:lineRule="exact"/>
        <w:rPr>
          <w:rFonts w:ascii="楷体_GB2312" w:eastAsia="楷体_GB2312" w:hAnsi="楷体_GB2312" w:cs="楷体_GB2312"/>
          <w:spacing w:val="10"/>
          <w:kern w:val="1"/>
          <w:sz w:val="24"/>
        </w:rPr>
      </w:pPr>
      <w:r>
        <w:rPr>
          <w:rFonts w:ascii="楷体_GB2312" w:eastAsia="楷体_GB2312" w:hAnsi="楷体_GB2312" w:cs="楷体_GB2312"/>
          <w:spacing w:val="11"/>
          <w:kern w:val="1"/>
          <w:sz w:val="24"/>
        </w:rPr>
        <w:t>（2）请于11月10日前将回执</w:t>
      </w:r>
      <w:hyperlink r:id="rId4" w:history="1">
        <w:r>
          <w:rPr>
            <w:rFonts w:ascii="楷体_GB2312" w:eastAsia="楷体_GB2312" w:hAnsi="楷体_GB2312" w:cs="楷体_GB2312" w:hint="eastAsia"/>
            <w:spacing w:val="10"/>
            <w:kern w:val="1"/>
            <w:sz w:val="24"/>
          </w:rPr>
          <w:t>发邮件至</w:t>
        </w:r>
        <w:r>
          <w:rPr>
            <w:rFonts w:ascii="楷体_GB2312" w:eastAsia="楷体_GB2312" w:hAnsi="楷体_GB2312" w:cs="楷体_GB2312"/>
            <w:spacing w:val="10"/>
            <w:kern w:val="1"/>
            <w:sz w:val="24"/>
          </w:rPr>
          <w:t>faxing@cppi.cn 、</w:t>
        </w:r>
        <w:r>
          <w:rPr>
            <w:rFonts w:ascii="楷体_GB2312" w:eastAsia="楷体_GB2312" w:hAnsi="楷体_GB2312" w:cs="楷体_GB2312" w:hint="eastAsia"/>
            <w:spacing w:val="10"/>
            <w:kern w:val="1"/>
            <w:sz w:val="24"/>
          </w:rPr>
          <w:t>adv</w:t>
        </w:r>
        <w:r>
          <w:rPr>
            <w:rFonts w:ascii="楷体_GB2312" w:eastAsia="楷体_GB2312" w:hAnsi="楷体_GB2312" w:cs="楷体_GB2312"/>
            <w:spacing w:val="10"/>
            <w:kern w:val="1"/>
            <w:sz w:val="24"/>
          </w:rPr>
          <w:t>@cppi.cn，或发</w:t>
        </w:r>
        <w:r>
          <w:rPr>
            <w:rFonts w:ascii="楷体_GB2312" w:eastAsia="楷体_GB2312" w:hAnsi="楷体_GB2312" w:cs="楷体_GB2312" w:hint="eastAsia"/>
            <w:spacing w:val="10"/>
            <w:kern w:val="1"/>
            <w:sz w:val="24"/>
          </w:rPr>
          <w:t>QQ至</w:t>
        </w:r>
        <w:r>
          <w:rPr>
            <w:rFonts w:ascii="楷体_GB2312" w:eastAsia="楷体_GB2312" w:hAnsi="楷体_GB2312" w:cs="楷体_GB2312"/>
            <w:spacing w:val="10"/>
            <w:kern w:val="1"/>
            <w:sz w:val="24"/>
          </w:rPr>
          <w:t>270304364、</w:t>
        </w:r>
        <w:r>
          <w:rPr>
            <w:rFonts w:ascii="楷体_GB2312" w:eastAsia="楷体_GB2312" w:hAnsi="楷体_GB2312" w:cs="楷体_GB2312" w:hint="eastAsia"/>
            <w:spacing w:val="10"/>
            <w:kern w:val="1"/>
            <w:sz w:val="24"/>
          </w:rPr>
          <w:t>609352141，</w:t>
        </w:r>
        <w:r>
          <w:rPr>
            <w:rFonts w:ascii="楷体_GB2312" w:eastAsia="楷体_GB2312" w:hAnsi="楷体_GB2312" w:cs="楷体_GB2312"/>
            <w:spacing w:val="10"/>
            <w:kern w:val="1"/>
            <w:sz w:val="24"/>
          </w:rPr>
          <w:t>或发微信</w:t>
        </w:r>
        <w:r>
          <w:rPr>
            <w:rFonts w:ascii="楷体_GB2312" w:eastAsia="楷体_GB2312" w:hAnsi="楷体_GB2312" w:cs="楷体_GB2312" w:hint="eastAsia"/>
            <w:spacing w:val="10"/>
            <w:kern w:val="1"/>
            <w:sz w:val="24"/>
          </w:rPr>
          <w:t>/短信</w:t>
        </w:r>
        <w:r>
          <w:rPr>
            <w:rFonts w:ascii="楷体_GB2312" w:eastAsia="楷体_GB2312" w:hAnsi="楷体_GB2312" w:cs="楷体_GB2312"/>
            <w:spacing w:val="10"/>
            <w:kern w:val="1"/>
            <w:sz w:val="24"/>
          </w:rPr>
          <w:t>至</w:t>
        </w:r>
        <w:r>
          <w:rPr>
            <w:rFonts w:ascii="楷体_GB2312" w:eastAsia="楷体_GB2312" w:hAnsi="楷体_GB2312" w:cs="楷体_GB2312" w:hint="eastAsia"/>
            <w:spacing w:val="10"/>
            <w:kern w:val="1"/>
            <w:sz w:val="24"/>
          </w:rPr>
          <w:t>15725121168、13964195135</w:t>
        </w:r>
        <w:r>
          <w:rPr>
            <w:rFonts w:ascii="楷体_GB2312" w:eastAsia="楷体_GB2312" w:hAnsi="楷体_GB2312" w:cs="楷体_GB2312"/>
            <w:spacing w:val="11"/>
            <w:kern w:val="1"/>
            <w:sz w:val="24"/>
          </w:rPr>
          <w:t>。最好发电子版回执。</w:t>
        </w:r>
      </w:hyperlink>
    </w:p>
    <w:p w:rsidR="00FF2918" w:rsidRDefault="00FF2918" w:rsidP="00FF2918">
      <w:pPr>
        <w:rPr>
          <w:rFonts w:ascii="楷体_GB2312" w:eastAsia="楷体_GB2312" w:hAnsi="楷体_GB2312" w:cs="楷体_GB2312"/>
          <w:color w:val="FF0000"/>
          <w:spacing w:val="9"/>
          <w:kern w:val="1"/>
          <w:szCs w:val="21"/>
          <w:shd w:val="clear" w:color="auto" w:fill="FFFF00"/>
        </w:rPr>
      </w:pPr>
    </w:p>
    <w:p w:rsidR="00FF2918" w:rsidRDefault="00FF2918" w:rsidP="00FF2918">
      <w:pPr>
        <w:spacing w:line="360" w:lineRule="auto"/>
        <w:rPr>
          <w:rFonts w:ascii="黑体" w:eastAsia="黑体" w:hAnsi="黑体" w:cs="黑体"/>
          <w:b/>
          <w:kern w:val="1"/>
          <w:sz w:val="28"/>
          <w:szCs w:val="28"/>
        </w:rPr>
      </w:pPr>
      <w:r>
        <w:rPr>
          <w:rFonts w:ascii="黑体" w:eastAsia="黑体" w:hAnsi="黑体" w:cs="黑体"/>
          <w:b/>
          <w:kern w:val="1"/>
          <w:sz w:val="28"/>
          <w:szCs w:val="28"/>
        </w:rPr>
        <w:t>附：“长沙碧</w:t>
      </w:r>
      <w:proofErr w:type="gramStart"/>
      <w:r>
        <w:rPr>
          <w:rFonts w:ascii="黑体" w:eastAsia="黑体" w:hAnsi="黑体" w:cs="黑体"/>
          <w:b/>
          <w:kern w:val="1"/>
          <w:sz w:val="28"/>
          <w:szCs w:val="28"/>
        </w:rPr>
        <w:t>桂园</w:t>
      </w:r>
      <w:proofErr w:type="gramEnd"/>
      <w:r>
        <w:rPr>
          <w:rFonts w:ascii="黑体" w:eastAsia="黑体" w:hAnsi="黑体" w:cs="黑体"/>
          <w:b/>
          <w:kern w:val="1"/>
          <w:sz w:val="28"/>
          <w:szCs w:val="28"/>
        </w:rPr>
        <w:t>凤凰酒店”到达路线</w:t>
      </w:r>
    </w:p>
    <w:p w:rsidR="00FF2918" w:rsidRDefault="00FF2918" w:rsidP="00FF2918">
      <w:pPr>
        <w:spacing w:line="360" w:lineRule="auto"/>
        <w:rPr>
          <w:rFonts w:ascii="宋体" w:hAnsi="宋体" w:cs="宋体"/>
          <w:kern w:val="1"/>
          <w:sz w:val="24"/>
        </w:rPr>
      </w:pPr>
      <w:r>
        <w:rPr>
          <w:rFonts w:ascii="宋体" w:hAnsi="宋体" w:cs="宋体"/>
          <w:b/>
          <w:kern w:val="1"/>
          <w:sz w:val="24"/>
        </w:rPr>
        <w:t>◇ 长沙高铁南站：</w:t>
      </w:r>
      <w:r>
        <w:rPr>
          <w:rFonts w:ascii="宋体" w:hAnsi="宋体" w:cs="宋体"/>
          <w:kern w:val="1"/>
          <w:sz w:val="24"/>
        </w:rPr>
        <w:t>a.坐地铁2号线7站路至“长沙火车站”，换乘3号线8站路至“星沙站”下，换乘X212县邮电局站上车，4站</w:t>
      </w:r>
      <w:proofErr w:type="gramStart"/>
      <w:r>
        <w:rPr>
          <w:rFonts w:ascii="宋体" w:hAnsi="宋体" w:cs="宋体"/>
          <w:kern w:val="1"/>
          <w:sz w:val="24"/>
        </w:rPr>
        <w:t>路至星沙</w:t>
      </w:r>
      <w:proofErr w:type="gramEnd"/>
      <w:r>
        <w:rPr>
          <w:rFonts w:ascii="宋体" w:hAnsi="宋体" w:cs="宋体"/>
          <w:kern w:val="1"/>
          <w:sz w:val="24"/>
        </w:rPr>
        <w:t>自来水厂站下，步行900米到酒店。 b.打车费用约45元。</w:t>
      </w:r>
    </w:p>
    <w:p w:rsidR="00FF2918" w:rsidRDefault="00FF2918" w:rsidP="00FF2918">
      <w:pPr>
        <w:spacing w:line="360" w:lineRule="auto"/>
        <w:rPr>
          <w:rFonts w:ascii="宋体" w:hAnsi="宋体" w:cs="宋体"/>
          <w:kern w:val="1"/>
          <w:sz w:val="24"/>
        </w:rPr>
      </w:pPr>
      <w:r>
        <w:rPr>
          <w:rFonts w:ascii="宋体" w:hAnsi="宋体" w:cs="宋体"/>
          <w:b/>
          <w:kern w:val="1"/>
          <w:sz w:val="24"/>
        </w:rPr>
        <w:t>◇ 长沙黄花国际机场</w:t>
      </w:r>
      <w:r>
        <w:rPr>
          <w:rFonts w:ascii="宋体" w:hAnsi="宋体" w:cs="宋体"/>
          <w:kern w:val="1"/>
          <w:sz w:val="24"/>
        </w:rPr>
        <w:t>：a.坐磁悬浮快线2站路至“长沙高铁南站”，换2号线地铁（最便捷公共路线参照高铁南站下车路线） b.打车费用约58元。</w:t>
      </w:r>
    </w:p>
    <w:p w:rsidR="00FF2918" w:rsidRDefault="00FF2918" w:rsidP="00FF2918">
      <w:pPr>
        <w:spacing w:line="360" w:lineRule="auto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 w:hint="eastAsia"/>
          <w:b/>
          <w:kern w:val="1"/>
          <w:sz w:val="24"/>
        </w:rPr>
        <w:t>◇ 长沙火车站：</w:t>
      </w:r>
      <w:r>
        <w:rPr>
          <w:rFonts w:ascii="宋体" w:hAnsi="宋体" w:cs="宋体" w:hint="eastAsia"/>
          <w:bCs/>
          <w:kern w:val="1"/>
          <w:sz w:val="24"/>
        </w:rPr>
        <w:t>乘地铁3号线8站路至“星沙站”下，换乘X212县邮电局站上车，4站</w:t>
      </w:r>
      <w:proofErr w:type="gramStart"/>
      <w:r>
        <w:rPr>
          <w:rFonts w:ascii="宋体" w:hAnsi="宋体" w:cs="宋体" w:hint="eastAsia"/>
          <w:bCs/>
          <w:kern w:val="1"/>
          <w:sz w:val="24"/>
        </w:rPr>
        <w:t>路至星沙</w:t>
      </w:r>
      <w:proofErr w:type="gramEnd"/>
      <w:r>
        <w:rPr>
          <w:rFonts w:ascii="宋体" w:hAnsi="宋体" w:cs="宋体" w:hint="eastAsia"/>
          <w:bCs/>
          <w:kern w:val="1"/>
          <w:sz w:val="24"/>
        </w:rPr>
        <w:t>自来水厂站下，步行900米到酒店。</w:t>
      </w:r>
    </w:p>
    <w:p w:rsidR="00FF2918" w:rsidRPr="00FF2918" w:rsidRDefault="00FF2918"/>
    <w:sectPr w:rsidR="00FF2918" w:rsidRPr="00FF291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918"/>
    <w:rsid w:val="00FF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18"/>
    <w:pPr>
      <w:widowControl w:val="0"/>
      <w:jc w:val="both"/>
    </w:pPr>
    <w:rPr>
      <w:rFonts w:ascii="Calibri" w:eastAsia="宋体" w:hAnsi="Calibri" w:cs="Calibri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37038;&#20214;&#33267;faxing@cppi.cn%20&#12289;adv@cppi.cn&#65292;&#25110;&#21457;QQ&#33267;270304364&#12289;609352141&#65292;&#25110;&#21457;&#24494;&#20449;/&#30701;&#20449;&#33267;15725121168&#12289;1396419513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微软中国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2021-10-14T07:34:00Z</dcterms:created>
  <dcterms:modified xsi:type="dcterms:W3CDTF">2021-10-14T07:34:00Z</dcterms:modified>
</cp:coreProperties>
</file>